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BD16" w14:textId="22DEFACB" w:rsidR="0023734F" w:rsidRDefault="0023734F" w:rsidP="002373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61663EF" wp14:editId="496E2DC7">
            <wp:extent cx="427990" cy="6127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14:paraId="54D6D92C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14:paraId="51564134" w14:textId="77777777" w:rsidR="0023734F" w:rsidRDefault="0023734F" w:rsidP="0023734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ПРОЄКТ</w:t>
      </w:r>
    </w:p>
    <w:p w14:paraId="75104805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14:paraId="0CA7E9BF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Тростянецька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14:paraId="20BEF6AA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5909AD06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633FB424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14:paraId="1DEEB7AD" w14:textId="77777777" w:rsidR="0023734F" w:rsidRDefault="0023734F" w:rsidP="0023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91F38" w14:textId="77777777" w:rsidR="0023734F" w:rsidRDefault="0023734F" w:rsidP="002373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14:paraId="7AFF8A19" w14:textId="77777777" w:rsidR="0023734F" w:rsidRDefault="0023734F" w:rsidP="002373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14:paraId="3861CA5B" w14:textId="77777777" w:rsidR="0023734F" w:rsidRDefault="0023734F" w:rsidP="0023734F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9CE6D8" w14:textId="39BE7547" w:rsidR="0023734F" w:rsidRDefault="0023734F" w:rsidP="0023734F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закриття групи в </w:t>
      </w:r>
      <w:r w:rsidR="00064F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комунальному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дошкільної освіти (дитячий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садок) «Білочка» Тростянецької міської ради</w:t>
      </w:r>
    </w:p>
    <w:p w14:paraId="1050A185" w14:textId="77777777" w:rsidR="0023734F" w:rsidRDefault="0023734F" w:rsidP="0023734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5135E0" w14:textId="5CC48B5B" w:rsidR="0023734F" w:rsidRDefault="0023734F" w:rsidP="0023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14 Закону України «Про дошкільну освіту», пункту 15 Положення про заклад дошкільної освіти, затвердженого постановою Кабінету Міністрів України від 12  березня  2003 року №305, наказу Міністерства освіти і науки України від 04.11.2010 року №1055 «Про затвердження Типових штатних нормативів дошкільних навчальних закладів</w:t>
      </w:r>
      <w:r w:rsidR="002A2A1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33BE">
        <w:rPr>
          <w:rFonts w:ascii="Times New Roman" w:hAnsi="Times New Roman" w:cs="Times New Roman"/>
          <w:sz w:val="28"/>
          <w:szCs w:val="28"/>
          <w:lang w:val="uk-UA"/>
        </w:rPr>
        <w:t>зважаючи на демографічну ситуацію та з метою раціонального використання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ст. 25, 26, 59, 60 Закону України «Про місцеве самоврядування в Україні»,</w:t>
      </w:r>
    </w:p>
    <w:p w14:paraId="468C7B96" w14:textId="77777777" w:rsidR="0023734F" w:rsidRDefault="0023734F" w:rsidP="0023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14:paraId="166DFF97" w14:textId="77777777" w:rsidR="0023734F" w:rsidRDefault="0023734F" w:rsidP="0023734F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міська рада вирішила: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14F2FA68" w14:textId="77777777" w:rsidR="0023734F" w:rsidRDefault="0023734F" w:rsidP="0023734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487D2440" w14:textId="622A777D" w:rsidR="0023734F" w:rsidRDefault="0023734F" w:rsidP="002373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Закрити з 01.09.2024 року 1 групу для дітей дошкільного віку в </w:t>
      </w:r>
      <w:r w:rsidR="00064FF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 (дитячий садок) «Білочка» Тростянецької міської ради.</w:t>
      </w:r>
    </w:p>
    <w:p w14:paraId="0D228C4B" w14:textId="77777777" w:rsidR="0088147D" w:rsidRDefault="0088147D" w:rsidP="002373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47522" w14:textId="4EDC7D72" w:rsidR="0023734F" w:rsidRDefault="0023734F" w:rsidP="002373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B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директору</w:t>
      </w:r>
      <w:r w:rsidR="00064FF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(дитячий садок) «Білочка» Тростянецької міської ради привести штатний розпис  у відповідність до типових штатних нормативів дошкільних навчальних закладів, враховуючи фактичне зменшення кількості груп.</w:t>
      </w:r>
    </w:p>
    <w:p w14:paraId="188C67BC" w14:textId="77777777" w:rsidR="0088147D" w:rsidRDefault="0088147D" w:rsidP="002373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E5092" w14:textId="411591E7" w:rsidR="0023734F" w:rsidRDefault="0023734F" w:rsidP="002373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3.Директору </w:t>
      </w:r>
      <w:r w:rsidR="00064FF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(дитячий садок) «Білочка» Тростянецької міської ради вжити всіх необхідних заходів, пов’язаних із проведенням процедури скорочення штату закладу дошкільної освіти, у тому числі, забезпечити попередження працівників про можливе наступне вивільнення або зміну істотних умов праці у встановленому законодавством  порядку.    </w:t>
      </w:r>
    </w:p>
    <w:p w14:paraId="51EC7986" w14:textId="77777777" w:rsidR="0088147D" w:rsidRDefault="0088147D" w:rsidP="0023734F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5EC39" w14:textId="77777777" w:rsidR="0023734F" w:rsidRDefault="0023734F" w:rsidP="0023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</w:p>
    <w:p w14:paraId="791411DB" w14:textId="77777777" w:rsidR="0023734F" w:rsidRDefault="0023734F" w:rsidP="002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Тростянецької міської ради  Зубову А.П.</w:t>
      </w:r>
    </w:p>
    <w:p w14:paraId="11FE05E2" w14:textId="77777777" w:rsidR="0023734F" w:rsidRDefault="0023734F" w:rsidP="002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4B607" w14:textId="01218D3B" w:rsidR="00A73F78" w:rsidRPr="00D60943" w:rsidRDefault="0023734F" w:rsidP="00D6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Юрій БОВА</w:t>
      </w:r>
    </w:p>
    <w:sectPr w:rsidR="00A73F78" w:rsidRPr="00D60943" w:rsidSect="005B0186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1"/>
    <w:rsid w:val="00064FF3"/>
    <w:rsid w:val="001724C1"/>
    <w:rsid w:val="0023734F"/>
    <w:rsid w:val="002A2A11"/>
    <w:rsid w:val="005B0186"/>
    <w:rsid w:val="0088147D"/>
    <w:rsid w:val="00A22C4B"/>
    <w:rsid w:val="00A73F78"/>
    <w:rsid w:val="00BA33BE"/>
    <w:rsid w:val="00D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A18F"/>
  <w15:docId w15:val="{29DA440E-D9F1-41E6-9F7C-80D1345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4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4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user-tmr</cp:lastModifiedBy>
  <cp:revision>10</cp:revision>
  <cp:lastPrinted>2024-06-19T11:05:00Z</cp:lastPrinted>
  <dcterms:created xsi:type="dcterms:W3CDTF">2024-06-19T05:18:00Z</dcterms:created>
  <dcterms:modified xsi:type="dcterms:W3CDTF">2024-06-19T13:02:00Z</dcterms:modified>
</cp:coreProperties>
</file>